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E6" w:rsidRPr="00F940E6" w:rsidRDefault="0058386E" w:rsidP="00F940E6">
      <w:pPr>
        <w:spacing w:after="160" w:line="259" w:lineRule="auto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4</w:t>
      </w:r>
      <w:r w:rsidR="00F940E6" w:rsidRPr="00F940E6">
        <w:rPr>
          <w:rFonts w:ascii="Times New Roman" w:hAnsi="Times New Roman" w:cs="Times New Roman"/>
          <w:sz w:val="16"/>
          <w:szCs w:val="16"/>
        </w:rPr>
        <w:t xml:space="preserve">. Infolinia „Pomocna dłoń” do Regulaminu rekrutacji i udziału w projekcie pn. „Pomocna dłoń” </w:t>
      </w:r>
    </w:p>
    <w:p w:rsidR="00F940E6" w:rsidRPr="00F940E6" w:rsidRDefault="00F940E6" w:rsidP="00F940E6">
      <w:pPr>
        <w:spacing w:after="160" w:line="259" w:lineRule="auto"/>
        <w:jc w:val="center"/>
        <w:rPr>
          <w:b/>
          <w:sz w:val="24"/>
          <w:szCs w:val="24"/>
        </w:rPr>
      </w:pPr>
      <w:r w:rsidRPr="00F940E6">
        <w:rPr>
          <w:b/>
          <w:sz w:val="24"/>
          <w:szCs w:val="24"/>
        </w:rPr>
        <w:t>Infolinia „Pomocna dłoń”</w:t>
      </w: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200"/>
        <w:gridCol w:w="730"/>
        <w:gridCol w:w="730"/>
        <w:gridCol w:w="590"/>
        <w:gridCol w:w="590"/>
        <w:gridCol w:w="672"/>
        <w:gridCol w:w="567"/>
        <w:gridCol w:w="567"/>
        <w:gridCol w:w="554"/>
        <w:gridCol w:w="1212"/>
        <w:gridCol w:w="1120"/>
        <w:gridCol w:w="1231"/>
        <w:gridCol w:w="1120"/>
        <w:gridCol w:w="1328"/>
        <w:gridCol w:w="1798"/>
      </w:tblGrid>
      <w:tr w:rsidR="00F940E6" w:rsidRPr="00F940E6" w:rsidTr="00CD21DE">
        <w:trPr>
          <w:trHeight w:val="67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940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L.p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Uczestnik wsparcia /zaznaczyć właściwe "X"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Tematyka wsparcia /zaznaczyć właściwe "X"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podpis osoby obsługującej infolinię</w:t>
            </w:r>
          </w:p>
        </w:tc>
      </w:tr>
      <w:tr w:rsidR="00F940E6" w:rsidRPr="00F940E6" w:rsidTr="00CD21DE">
        <w:trPr>
          <w:trHeight w:val="33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osoba niesamodzielna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opiekun nieformalny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kadra medyczna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kadra pomocy społecznej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opieka nad osobą niesamodzielną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system wsparcia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system dofinansowania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system świadczeń zdrowotnych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wypożyczalnia sprzętu rehabilitacyjnego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940E6" w:rsidRPr="00F940E6" w:rsidTr="00CD21DE">
        <w:trPr>
          <w:trHeight w:val="33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0E6" w:rsidRPr="00F940E6" w:rsidRDefault="00F940E6" w:rsidP="00F940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0E6" w:rsidRPr="00F940E6" w:rsidRDefault="00F940E6" w:rsidP="00F940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40E6" w:rsidRPr="00F940E6" w:rsidRDefault="00F940E6" w:rsidP="00F940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940E6" w:rsidRPr="00F940E6" w:rsidTr="00CD21D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40E6" w:rsidRPr="00F940E6" w:rsidTr="00CD21D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40E6" w:rsidRPr="00F940E6" w:rsidTr="00CD21D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40E6" w:rsidRPr="00F940E6" w:rsidTr="00CD21D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40E6" w:rsidRPr="00F940E6" w:rsidTr="00CD21D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40E6" w:rsidRPr="00F940E6" w:rsidTr="00CD21D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40E6" w:rsidRPr="00F940E6" w:rsidTr="00CD21D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40E6" w:rsidRPr="00F940E6" w:rsidTr="00CD21D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40E6" w:rsidRPr="00F940E6" w:rsidTr="00CD21D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40E6" w:rsidRPr="00F940E6" w:rsidTr="00CD21D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40E6" w:rsidRPr="00F940E6" w:rsidTr="00CD21D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40E6" w:rsidRPr="00F940E6" w:rsidTr="00CD21D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40E6" w:rsidRPr="00F940E6" w:rsidTr="00CD21D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6" w:rsidRPr="00F940E6" w:rsidRDefault="00F940E6" w:rsidP="00F940E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F940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E2004E" w:rsidRDefault="00F940E6" w:rsidP="00F940E6">
      <w:pPr>
        <w:spacing w:after="160" w:line="259" w:lineRule="auto"/>
      </w:pPr>
      <w:r w:rsidRPr="00F940E6">
        <w:t>K – kobieta</w:t>
      </w:r>
      <w:r>
        <w:t xml:space="preserve">, </w:t>
      </w:r>
      <w:r w:rsidRPr="00F940E6">
        <w:t>M - mężczyzna</w:t>
      </w:r>
    </w:p>
    <w:sectPr w:rsidR="00E2004E" w:rsidSect="00F94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A9" w:rsidRDefault="000C78A9" w:rsidP="00E646E8">
      <w:pPr>
        <w:spacing w:after="0" w:line="240" w:lineRule="auto"/>
      </w:pPr>
      <w:r>
        <w:separator/>
      </w:r>
    </w:p>
  </w:endnote>
  <w:endnote w:type="continuationSeparator" w:id="0">
    <w:p w:rsidR="000C78A9" w:rsidRDefault="000C78A9" w:rsidP="00E6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99455E" w:rsidP="00D05311">
    <w:pPr>
      <w:tabs>
        <w:tab w:val="center" w:pos="4536"/>
      </w:tabs>
      <w:jc w:val="center"/>
    </w:pPr>
    <w:bookmarkStart w:id="0" w:name="_GoBack"/>
    <w:r>
      <w:rPr>
        <w:rFonts w:ascii="Calibri" w:eastAsia="Calibri" w:hAnsi="Calibri"/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-71120</wp:posOffset>
          </wp:positionV>
          <wp:extent cx="38100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D05311" w:rsidRPr="00D56905">
      <w:rPr>
        <w:rFonts w:ascii="Calibri" w:eastAsia="Calibri" w:hAnsi="Calibri"/>
        <w:sz w:val="16"/>
        <w:szCs w:val="16"/>
      </w:rPr>
      <w:t xml:space="preserve">Projekt pn. </w:t>
    </w:r>
    <w:r w:rsidR="00D05311" w:rsidRPr="00D05311">
      <w:rPr>
        <w:sz w:val="16"/>
        <w:szCs w:val="16"/>
      </w:rPr>
      <w:t>„Pomocna dłoń” nr RPMP.09.02.03-12-0463/17</w:t>
    </w:r>
    <w:r w:rsidR="00D05311" w:rsidRPr="00D56905">
      <w:rPr>
        <w:rFonts w:ascii="Calibri" w:eastAsia="Calibri" w:hAnsi="Calibri"/>
        <w:sz w:val="16"/>
        <w:szCs w:val="16"/>
      </w:rPr>
      <w:t xml:space="preserve"> współfinansowany przez Unię Europejską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A9" w:rsidRDefault="000C78A9" w:rsidP="00E646E8">
      <w:pPr>
        <w:spacing w:after="0" w:line="240" w:lineRule="auto"/>
      </w:pPr>
      <w:r>
        <w:separator/>
      </w:r>
    </w:p>
  </w:footnote>
  <w:footnote w:type="continuationSeparator" w:id="0">
    <w:p w:rsidR="000C78A9" w:rsidRDefault="000C78A9" w:rsidP="00E6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FB6BE3">
    <w:pPr>
      <w:pStyle w:val="Nagwek"/>
    </w:pPr>
    <w:r w:rsidRPr="00F74348">
      <w:rPr>
        <w:noProof/>
        <w:lang w:eastAsia="pl-PL"/>
      </w:rPr>
      <w:drawing>
        <wp:inline distT="0" distB="0" distL="0" distR="0" wp14:anchorId="38F7E47A" wp14:editId="1904F0EB">
          <wp:extent cx="5760720" cy="634365"/>
          <wp:effectExtent l="0" t="0" r="0" b="0"/>
          <wp:docPr id="4" name="Obraz 4" descr="C:\Users\kciochon\Desktop\Projekt POMOCNA DŁOŃ\Logotypy\EFS_od_1012018_korekta\EFS\EFS_mono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ciochon\Desktop\Projekt POMOCNA DŁOŃ\Logotypy\EFS_od_1012018_korekta\EFS\EFS_mono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7D3A"/>
    <w:multiLevelType w:val="hybridMultilevel"/>
    <w:tmpl w:val="4066063E"/>
    <w:lvl w:ilvl="0" w:tplc="0AF25E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A398F"/>
    <w:multiLevelType w:val="hybridMultilevel"/>
    <w:tmpl w:val="6FE2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76A"/>
    <w:multiLevelType w:val="hybridMultilevel"/>
    <w:tmpl w:val="DB7E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6BFB"/>
    <w:multiLevelType w:val="hybridMultilevel"/>
    <w:tmpl w:val="7236ED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836F9"/>
    <w:multiLevelType w:val="hybridMultilevel"/>
    <w:tmpl w:val="F7FE5E1A"/>
    <w:lvl w:ilvl="0" w:tplc="E664231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07AB4"/>
    <w:multiLevelType w:val="hybridMultilevel"/>
    <w:tmpl w:val="504CE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6508A"/>
    <w:multiLevelType w:val="hybridMultilevel"/>
    <w:tmpl w:val="22C40004"/>
    <w:lvl w:ilvl="0" w:tplc="59D6FC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3FA7"/>
    <w:multiLevelType w:val="multilevel"/>
    <w:tmpl w:val="50E01F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578313A0"/>
    <w:multiLevelType w:val="hybridMultilevel"/>
    <w:tmpl w:val="95EE5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D1219"/>
    <w:multiLevelType w:val="hybridMultilevel"/>
    <w:tmpl w:val="0012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6D38"/>
    <w:multiLevelType w:val="hybridMultilevel"/>
    <w:tmpl w:val="5CA6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05F04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67"/>
    <w:rsid w:val="000C78A9"/>
    <w:rsid w:val="00102220"/>
    <w:rsid w:val="001417F5"/>
    <w:rsid w:val="001B095F"/>
    <w:rsid w:val="001C27B9"/>
    <w:rsid w:val="00221F8D"/>
    <w:rsid w:val="003F2AFC"/>
    <w:rsid w:val="00407E91"/>
    <w:rsid w:val="00565A44"/>
    <w:rsid w:val="0058386E"/>
    <w:rsid w:val="00586865"/>
    <w:rsid w:val="005E1452"/>
    <w:rsid w:val="005E4F2E"/>
    <w:rsid w:val="0066231A"/>
    <w:rsid w:val="006F56D9"/>
    <w:rsid w:val="0073476C"/>
    <w:rsid w:val="007F4F67"/>
    <w:rsid w:val="00826E12"/>
    <w:rsid w:val="00835234"/>
    <w:rsid w:val="00843602"/>
    <w:rsid w:val="008B3CEE"/>
    <w:rsid w:val="00924840"/>
    <w:rsid w:val="0099455E"/>
    <w:rsid w:val="009F4E91"/>
    <w:rsid w:val="00AC60E2"/>
    <w:rsid w:val="00B225FD"/>
    <w:rsid w:val="00B6012E"/>
    <w:rsid w:val="00B93152"/>
    <w:rsid w:val="00BB1126"/>
    <w:rsid w:val="00CB70B5"/>
    <w:rsid w:val="00D05311"/>
    <w:rsid w:val="00D5052F"/>
    <w:rsid w:val="00D91838"/>
    <w:rsid w:val="00E2004E"/>
    <w:rsid w:val="00E551C7"/>
    <w:rsid w:val="00E646E8"/>
    <w:rsid w:val="00E73AE1"/>
    <w:rsid w:val="00E77C29"/>
    <w:rsid w:val="00E82A15"/>
    <w:rsid w:val="00EC5027"/>
    <w:rsid w:val="00F223C5"/>
    <w:rsid w:val="00F940E6"/>
    <w:rsid w:val="00FB6BE3"/>
    <w:rsid w:val="00FC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388AB-599C-4EB0-A2B1-E3A1D8D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0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E8"/>
  </w:style>
  <w:style w:type="paragraph" w:styleId="Stopka">
    <w:name w:val="footer"/>
    <w:basedOn w:val="Normalny"/>
    <w:link w:val="Stopka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E8"/>
  </w:style>
  <w:style w:type="character" w:styleId="Hipercze">
    <w:name w:val="Hyperlink"/>
    <w:rsid w:val="00D05311"/>
    <w:rPr>
      <w:color w:val="3300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A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3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Krawiec</dc:creator>
  <cp:lastModifiedBy>Daniel Kania</cp:lastModifiedBy>
  <cp:revision>4</cp:revision>
  <cp:lastPrinted>2018-06-18T12:24:00Z</cp:lastPrinted>
  <dcterms:created xsi:type="dcterms:W3CDTF">2018-07-26T04:58:00Z</dcterms:created>
  <dcterms:modified xsi:type="dcterms:W3CDTF">2018-08-13T06:20:00Z</dcterms:modified>
</cp:coreProperties>
</file>